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7727A" w14:textId="77777777" w:rsidR="001440CD" w:rsidRDefault="001440CD" w:rsidP="001440CD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Niveau d'enseignement : </w:t>
      </w:r>
      <w:r w:rsidRPr="00080FDD">
        <w:rPr>
          <w:rFonts w:asciiTheme="minorHAnsi" w:hAnsiTheme="minorHAnsi" w:cstheme="minorBidi"/>
          <w:iCs/>
          <w:color w:val="000000" w:themeColor="text1"/>
          <w:sz w:val="24"/>
          <w:szCs w:val="24"/>
        </w:rPr>
        <w:t>Fondamental</w:t>
      </w:r>
    </w:p>
    <w:p w14:paraId="789F6382" w14:textId="77777777" w:rsidR="001440CD" w:rsidRDefault="001440CD" w:rsidP="001440CD">
      <w:pPr>
        <w:pStyle w:val="xmsonormal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</w:p>
    <w:p w14:paraId="5DAB6C7B" w14:textId="59BBB0F2" w:rsidR="00F66661" w:rsidRDefault="001440CD" w:rsidP="00360C10">
      <w:pPr>
        <w:pStyle w:val="xmsonormal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Porteur du projet</w:t>
      </w:r>
      <w:r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 : </w:t>
      </w:r>
      <w:r w:rsidR="000E7DE4" w:rsidRPr="00080FDD">
        <w:rPr>
          <w:rFonts w:asciiTheme="minorHAnsi" w:hAnsiTheme="minorHAnsi" w:cstheme="minorHAnsi"/>
          <w:bCs/>
          <w:color w:val="000000"/>
          <w:sz w:val="24"/>
          <w:szCs w:val="24"/>
        </w:rPr>
        <w:t>Sandrine Vanhaelen – Ecole 2 Ixelles Sans Souci</w:t>
      </w:r>
    </w:p>
    <w:p w14:paraId="1BC4B4FA" w14:textId="645FA0E0" w:rsidR="00080FDD" w:rsidRPr="00080FDD" w:rsidRDefault="00000000" w:rsidP="00360C10">
      <w:pPr>
        <w:pStyle w:val="xmsonormal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hyperlink r:id="rId10" w:history="1">
        <w:r w:rsidR="00080FDD" w:rsidRPr="00080FDD">
          <w:rPr>
            <w:rStyle w:val="Lienhypertexte"/>
            <w:rFonts w:asciiTheme="minorHAnsi" w:hAnsiTheme="minorHAnsi" w:cstheme="minorHAnsi"/>
            <w:bCs/>
            <w:sz w:val="24"/>
            <w:szCs w:val="24"/>
          </w:rPr>
          <w:t>vanhaelensandrine@gmail.com</w:t>
        </w:r>
      </w:hyperlink>
    </w:p>
    <w:p w14:paraId="6BC8B5E0" w14:textId="77777777" w:rsidR="000E7DE4" w:rsidRPr="000E7DE4" w:rsidRDefault="000E7DE4" w:rsidP="00360C10">
      <w:pPr>
        <w:pStyle w:val="xmsonormal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</w:p>
    <w:p w14:paraId="60ACA8CF" w14:textId="4FC0C310" w:rsidR="00A52216" w:rsidRPr="00080FDD" w:rsidRDefault="00A52216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Titre</w:t>
      </w:r>
      <w:r w:rsidR="001565A9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de l’atelier</w:t>
      </w: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: </w:t>
      </w:r>
      <w:r w:rsidR="006D4024" w:rsidRPr="00080FDD">
        <w:rPr>
          <w:rFonts w:asciiTheme="minorHAnsi" w:hAnsiTheme="minorHAnsi" w:cstheme="minorHAnsi"/>
          <w:bCs/>
          <w:color w:val="000000"/>
          <w:sz w:val="24"/>
          <w:szCs w:val="24"/>
        </w:rPr>
        <w:t>Les métiers et la formation pyramidale par les pairs</w:t>
      </w:r>
    </w:p>
    <w:p w14:paraId="3A95523D" w14:textId="700A3D95" w:rsidR="005854EC" w:rsidRPr="005854EC" w:rsidRDefault="005854EC" w:rsidP="005854EC">
      <w:pPr>
        <w:pStyle w:val="NormalWeb"/>
        <w:rPr>
          <w:rFonts w:asciiTheme="minorHAnsi" w:hAnsiTheme="minorHAnsi" w:cstheme="minorHAnsi"/>
        </w:rPr>
      </w:pPr>
    </w:p>
    <w:p w14:paraId="02EB378F" w14:textId="77777777" w:rsidR="00A52216" w:rsidRPr="00FE3F1E" w:rsidRDefault="00A52216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E1E7615" w14:textId="263DFAB2" w:rsidR="00360C10" w:rsidRPr="00080FDD" w:rsidRDefault="00A52216" w:rsidP="00360C10">
      <w:pPr>
        <w:pStyle w:val="xmsonormal"/>
        <w:jc w:val="both"/>
        <w:rPr>
          <w:rFonts w:asciiTheme="minorHAnsi" w:hAnsiTheme="minorHAnsi" w:cstheme="minorHAnsi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Objectif poursuivi</w:t>
      </w:r>
      <w:r w:rsidR="004C4BF2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ou intérêt de l’outil</w:t>
      </w:r>
      <w:r w:rsidR="00F513DE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 </w:t>
      </w:r>
      <w:r w:rsidR="00F513DE" w:rsidRPr="00080FDD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  <w:r w:rsidR="000E7DE4" w:rsidRPr="00080FDD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0E7DE4" w:rsidRPr="00080FDD">
        <w:rPr>
          <w:rFonts w:asciiTheme="minorHAnsi" w:hAnsiTheme="minorHAnsi" w:cstheme="minorHAnsi"/>
          <w:color w:val="000000"/>
          <w:sz w:val="24"/>
          <w:szCs w:val="24"/>
        </w:rPr>
        <w:t>Développer les compétences numériques des élèves</w:t>
      </w:r>
      <w:r w:rsidR="000E7DE4" w:rsidRPr="00080FDD">
        <w:rPr>
          <w:rFonts w:asciiTheme="minorHAnsi" w:hAnsiTheme="minorHAnsi" w:cstheme="minorHAnsi"/>
          <w:sz w:val="24"/>
          <w:szCs w:val="24"/>
        </w:rPr>
        <w:t xml:space="preserve"> </w:t>
      </w:r>
      <w:r w:rsidR="006D4024" w:rsidRPr="00080FDD">
        <w:rPr>
          <w:rFonts w:asciiTheme="minorHAnsi" w:hAnsiTheme="minorHAnsi" w:cstheme="minorHAnsi"/>
          <w:sz w:val="24"/>
          <w:szCs w:val="24"/>
        </w:rPr>
        <w:t>au quotidien et de manière coopérative.</w:t>
      </w:r>
      <w:r w:rsidR="000E7DE4" w:rsidRPr="00080FD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05A809" w14:textId="77777777" w:rsidR="00A52216" w:rsidRPr="00FE3F1E" w:rsidRDefault="00A52216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6A63272" w14:textId="77777777" w:rsidR="00164995" w:rsidRPr="00FE3F1E" w:rsidRDefault="001565A9" w:rsidP="00360C10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FE3F1E">
        <w:rPr>
          <w:rFonts w:cstheme="minorHAnsi"/>
          <w:b/>
          <w:bCs/>
          <w:i/>
          <w:iCs/>
          <w:sz w:val="24"/>
          <w:szCs w:val="24"/>
        </w:rPr>
        <w:t>Descriptif</w:t>
      </w:r>
      <w:r w:rsidR="005854EC">
        <w:rPr>
          <w:rFonts w:cstheme="minorHAnsi"/>
          <w:b/>
          <w:bCs/>
          <w:i/>
          <w:iCs/>
          <w:sz w:val="24"/>
          <w:szCs w:val="24"/>
        </w:rPr>
        <w:t xml:space="preserve"> de l’outil/la pratique/le dispositif</w:t>
      </w:r>
      <w:r w:rsidR="00164995" w:rsidRPr="00FE3F1E">
        <w:rPr>
          <w:rFonts w:cstheme="minorHAnsi"/>
          <w:b/>
          <w:bCs/>
          <w:i/>
          <w:iCs/>
          <w:sz w:val="24"/>
          <w:szCs w:val="24"/>
        </w:rPr>
        <w:t> :</w:t>
      </w:r>
    </w:p>
    <w:p w14:paraId="670F420E" w14:textId="6DD5EE17" w:rsidR="000E7DE4" w:rsidRPr="00080FDD" w:rsidRDefault="006D4024" w:rsidP="005854E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80FDD">
        <w:rPr>
          <w:rFonts w:cstheme="minorHAnsi"/>
          <w:sz w:val="24"/>
          <w:szCs w:val="24"/>
        </w:rPr>
        <w:t xml:space="preserve">Dans les classes, beaucoup d’enseignants mettent en place un système de </w:t>
      </w:r>
      <w:r w:rsidR="00EB5CEB" w:rsidRPr="00080FDD">
        <w:rPr>
          <w:rFonts w:cstheme="minorHAnsi"/>
          <w:sz w:val="24"/>
          <w:szCs w:val="24"/>
        </w:rPr>
        <w:t>« </w:t>
      </w:r>
      <w:r w:rsidRPr="00080FDD">
        <w:rPr>
          <w:rFonts w:cstheme="minorHAnsi"/>
          <w:sz w:val="24"/>
          <w:szCs w:val="24"/>
        </w:rPr>
        <w:t>charge</w:t>
      </w:r>
      <w:r w:rsidR="00EB5CEB" w:rsidRPr="00080FDD">
        <w:rPr>
          <w:rFonts w:cstheme="minorHAnsi"/>
          <w:sz w:val="24"/>
          <w:szCs w:val="24"/>
        </w:rPr>
        <w:t>s »</w:t>
      </w:r>
      <w:r w:rsidRPr="00080FDD">
        <w:rPr>
          <w:rFonts w:cstheme="minorHAnsi"/>
          <w:sz w:val="24"/>
          <w:szCs w:val="24"/>
        </w:rPr>
        <w:t xml:space="preserve">. </w:t>
      </w:r>
    </w:p>
    <w:p w14:paraId="6C1DA791" w14:textId="0FFA8394" w:rsidR="006D4024" w:rsidRPr="00080FDD" w:rsidRDefault="006D4024" w:rsidP="005854E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80FDD">
        <w:rPr>
          <w:rFonts w:cstheme="minorHAnsi"/>
          <w:sz w:val="24"/>
          <w:szCs w:val="24"/>
        </w:rPr>
        <w:t>Nouvelle proposition : le concept de « métier</w:t>
      </w:r>
      <w:r w:rsidR="00EB5CEB" w:rsidRPr="00080FDD">
        <w:rPr>
          <w:rFonts w:cstheme="minorHAnsi"/>
          <w:sz w:val="24"/>
          <w:szCs w:val="24"/>
        </w:rPr>
        <w:t>s</w:t>
      </w:r>
      <w:r w:rsidRPr="00080FDD">
        <w:rPr>
          <w:rFonts w:cstheme="minorHAnsi"/>
          <w:sz w:val="24"/>
          <w:szCs w:val="24"/>
        </w:rPr>
        <w:t xml:space="preserve"> ». </w:t>
      </w:r>
    </w:p>
    <w:p w14:paraId="73B8F79E" w14:textId="77777777" w:rsidR="00EB5CEB" w:rsidRDefault="00EB5CEB" w:rsidP="005854EC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26C18C0B" w14:textId="7468CE23" w:rsidR="006D4024" w:rsidRDefault="006D4024" w:rsidP="002C57A2">
      <w:pPr>
        <w:pStyle w:val="Sous-titre"/>
      </w:pPr>
      <w:r>
        <w:t xml:space="preserve">Qu’est-ce qu’un métier ? </w:t>
      </w:r>
    </w:p>
    <w:p w14:paraId="402C0EF5" w14:textId="61084340" w:rsidR="006D4024" w:rsidRPr="00080FDD" w:rsidRDefault="006D4024" w:rsidP="005854E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80FDD">
        <w:rPr>
          <w:rFonts w:cstheme="minorHAnsi"/>
          <w:sz w:val="24"/>
          <w:szCs w:val="24"/>
        </w:rPr>
        <w:t>Un métier c'est un savoir-faire que l'on met au service des autres. Au travers de ce métier</w:t>
      </w:r>
      <w:r w:rsidR="0039710F" w:rsidRPr="00080FDD">
        <w:rPr>
          <w:rFonts w:cstheme="minorHAnsi"/>
          <w:sz w:val="24"/>
          <w:szCs w:val="24"/>
        </w:rPr>
        <w:t xml:space="preserve"> </w:t>
      </w:r>
      <w:r w:rsidRPr="00080FDD">
        <w:rPr>
          <w:rFonts w:cstheme="minorHAnsi"/>
          <w:sz w:val="24"/>
          <w:szCs w:val="24"/>
        </w:rPr>
        <w:t xml:space="preserve"> vont se développer des compétences, des responsabilités, la prise d’initiative et éventuellement le goût du travail bien fait. Un métier se développe au fil du temps.</w:t>
      </w:r>
    </w:p>
    <w:p w14:paraId="42C62871" w14:textId="4011D532" w:rsidR="006D4024" w:rsidRPr="00080FDD" w:rsidRDefault="006D4024" w:rsidP="005854E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80FDD">
        <w:rPr>
          <w:rFonts w:cstheme="minorHAnsi"/>
          <w:sz w:val="24"/>
          <w:szCs w:val="24"/>
        </w:rPr>
        <w:t xml:space="preserve">Mettre en place les métiers dans sa classe s’appuie sur une organisation différente d’une simple roue des tâches. </w:t>
      </w:r>
    </w:p>
    <w:p w14:paraId="072CC359" w14:textId="5B4EDB30" w:rsidR="006D4024" w:rsidRDefault="006D4024" w:rsidP="005854EC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5960DF71" w14:textId="378BC34B" w:rsidR="00EB5CEB" w:rsidRDefault="0039710F" w:rsidP="002C57A2">
      <w:pPr>
        <w:pStyle w:val="Sous-titre"/>
      </w:pPr>
      <w:r>
        <w:t>Des métiers… pour quoi faire ?</w:t>
      </w:r>
    </w:p>
    <w:p w14:paraId="05EB5E2D" w14:textId="246FE8BA" w:rsidR="00EB5CEB" w:rsidRPr="00080FDD" w:rsidRDefault="006D4024" w:rsidP="005854E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80FDD">
        <w:rPr>
          <w:rFonts w:cstheme="minorHAnsi"/>
          <w:sz w:val="24"/>
          <w:szCs w:val="24"/>
        </w:rPr>
        <w:t xml:space="preserve">Les métiers d’une </w:t>
      </w:r>
      <w:r w:rsidR="00A70891" w:rsidRPr="00080FDD">
        <w:rPr>
          <w:rFonts w:cstheme="minorHAnsi"/>
          <w:sz w:val="24"/>
          <w:szCs w:val="24"/>
        </w:rPr>
        <w:t>classe tournent autour du bon fonctionnement de celle-ci. Les élèves qui s’y inscrivent vont développer des compétences et le sens de l’initiative dans une série de domaines.</w:t>
      </w:r>
      <w:r w:rsidR="00EB5CEB" w:rsidRPr="00080FDD">
        <w:rPr>
          <w:rFonts w:cstheme="minorHAnsi"/>
          <w:sz w:val="24"/>
          <w:szCs w:val="24"/>
        </w:rPr>
        <w:t xml:space="preserve"> </w:t>
      </w:r>
      <w:r w:rsidR="0039710F" w:rsidRPr="00080FDD">
        <w:rPr>
          <w:rFonts w:cstheme="minorHAnsi"/>
          <w:sz w:val="24"/>
          <w:szCs w:val="24"/>
        </w:rPr>
        <w:t>Pour cela, il est nécessaire de leur</w:t>
      </w:r>
      <w:r w:rsidR="00EB5CEB" w:rsidRPr="00080FDD">
        <w:rPr>
          <w:rFonts w:cstheme="minorHAnsi"/>
          <w:sz w:val="24"/>
          <w:szCs w:val="24"/>
        </w:rPr>
        <w:t xml:space="preserve"> laisser le temps de proposer des idées, de les mettre en place et enfin de les partager</w:t>
      </w:r>
      <w:r w:rsidR="0039710F" w:rsidRPr="00080FDD">
        <w:rPr>
          <w:rFonts w:cstheme="minorHAnsi"/>
          <w:sz w:val="24"/>
          <w:szCs w:val="24"/>
        </w:rPr>
        <w:t xml:space="preserve">. Les connaissances et les compétences acquises </w:t>
      </w:r>
      <w:r w:rsidR="002C57A2" w:rsidRPr="00080FDD">
        <w:rPr>
          <w:rFonts w:cstheme="minorHAnsi"/>
          <w:sz w:val="24"/>
          <w:szCs w:val="24"/>
        </w:rPr>
        <w:t xml:space="preserve">seront l’objet </w:t>
      </w:r>
      <w:r w:rsidR="0039710F" w:rsidRPr="00080FDD">
        <w:rPr>
          <w:rFonts w:cstheme="minorHAnsi"/>
          <w:sz w:val="24"/>
          <w:szCs w:val="24"/>
        </w:rPr>
        <w:t>d’une capitalisation et d’une gestion des connaissances afin de faire de la classe une « organisation apprenante ».</w:t>
      </w:r>
      <w:r w:rsidR="002C57A2" w:rsidRPr="00080FDD">
        <w:rPr>
          <w:rFonts w:cstheme="minorHAnsi"/>
          <w:sz w:val="24"/>
          <w:szCs w:val="24"/>
        </w:rPr>
        <w:t xml:space="preserve"> </w:t>
      </w:r>
      <w:r w:rsidR="00EB5CEB" w:rsidRPr="00080FDD">
        <w:rPr>
          <w:rFonts w:cstheme="minorHAnsi"/>
          <w:sz w:val="24"/>
          <w:szCs w:val="24"/>
        </w:rPr>
        <w:t>Les moments de partage</w:t>
      </w:r>
      <w:r w:rsidR="0039710F" w:rsidRPr="00080FDD">
        <w:rPr>
          <w:rFonts w:cstheme="minorHAnsi"/>
          <w:sz w:val="24"/>
          <w:szCs w:val="24"/>
        </w:rPr>
        <w:t xml:space="preserve"> </w:t>
      </w:r>
      <w:r w:rsidR="00EB5CEB" w:rsidRPr="00080FDD">
        <w:rPr>
          <w:rFonts w:cstheme="minorHAnsi"/>
          <w:sz w:val="24"/>
          <w:szCs w:val="24"/>
        </w:rPr>
        <w:t xml:space="preserve">permettront à chacun </w:t>
      </w:r>
      <w:r w:rsidR="0039710F" w:rsidRPr="00080FDD">
        <w:rPr>
          <w:rFonts w:cstheme="minorHAnsi"/>
          <w:sz w:val="24"/>
          <w:szCs w:val="24"/>
        </w:rPr>
        <w:t>de développer des compétences dans tous les domaines représentés par les « métiers ».</w:t>
      </w:r>
    </w:p>
    <w:p w14:paraId="7F00EC1F" w14:textId="616F4D9B" w:rsidR="0039710F" w:rsidRPr="00080FDD" w:rsidRDefault="0039710F" w:rsidP="005854E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012654" w14:textId="19FAB2A6" w:rsidR="0039710F" w:rsidRDefault="0039710F" w:rsidP="002C57A2">
      <w:pPr>
        <w:pStyle w:val="Sous-titre"/>
      </w:pPr>
      <w:r>
        <w:t>La capitalisation des connaissances</w:t>
      </w:r>
    </w:p>
    <w:p w14:paraId="41A43C22" w14:textId="232A599E" w:rsidR="0039710F" w:rsidRPr="00080FDD" w:rsidRDefault="0039710F" w:rsidP="005854E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80FDD">
        <w:rPr>
          <w:rFonts w:cstheme="minorHAnsi"/>
          <w:sz w:val="24"/>
          <w:szCs w:val="24"/>
        </w:rPr>
        <w:t xml:space="preserve">Chaque semaine ou quinzaine, </w:t>
      </w:r>
      <w:r w:rsidR="002C57A2" w:rsidRPr="00080FDD">
        <w:rPr>
          <w:rFonts w:cstheme="minorHAnsi"/>
          <w:sz w:val="24"/>
          <w:szCs w:val="24"/>
        </w:rPr>
        <w:t xml:space="preserve">des </w:t>
      </w:r>
      <w:r w:rsidRPr="00080FDD">
        <w:rPr>
          <w:rFonts w:cstheme="minorHAnsi"/>
          <w:sz w:val="24"/>
          <w:szCs w:val="24"/>
        </w:rPr>
        <w:t>ateliers de partage aur</w:t>
      </w:r>
      <w:r w:rsidR="002C57A2" w:rsidRPr="00080FDD">
        <w:rPr>
          <w:rFonts w:cstheme="minorHAnsi"/>
          <w:sz w:val="24"/>
          <w:szCs w:val="24"/>
        </w:rPr>
        <w:t>ont</w:t>
      </w:r>
      <w:r w:rsidRPr="00080FDD">
        <w:rPr>
          <w:rFonts w:cstheme="minorHAnsi"/>
          <w:sz w:val="24"/>
          <w:szCs w:val="24"/>
        </w:rPr>
        <w:t xml:space="preserve"> lieu afin de </w:t>
      </w:r>
      <w:r w:rsidR="002C57A2" w:rsidRPr="00080FDD">
        <w:rPr>
          <w:rFonts w:cstheme="minorHAnsi"/>
          <w:sz w:val="24"/>
          <w:szCs w:val="24"/>
        </w:rPr>
        <w:t>capitaliser</w:t>
      </w:r>
      <w:r w:rsidRPr="00080FDD">
        <w:rPr>
          <w:rFonts w:cstheme="minorHAnsi"/>
          <w:sz w:val="24"/>
          <w:szCs w:val="24"/>
        </w:rPr>
        <w:t xml:space="preserve"> les connaissances.</w:t>
      </w:r>
    </w:p>
    <w:p w14:paraId="0EC509CA" w14:textId="77777777" w:rsidR="002C57A2" w:rsidRPr="00080FDD" w:rsidRDefault="002C57A2" w:rsidP="005854E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79EC82" w14:textId="0628B6B1" w:rsidR="002C57A2" w:rsidRPr="00080FDD" w:rsidRDefault="002C57A2" w:rsidP="005854E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80FDD">
        <w:rPr>
          <w:rFonts w:cstheme="minorHAnsi"/>
          <w:sz w:val="24"/>
          <w:szCs w:val="24"/>
        </w:rPr>
        <w:t>L’organisation des ateliers ainsi qu’un focus sur le métier du numérique feront l’objet de la présentation de l’atelier « </w:t>
      </w:r>
      <w:r w:rsidRPr="00080FDD">
        <w:rPr>
          <w:rFonts w:cstheme="minorHAnsi"/>
          <w:bCs/>
          <w:color w:val="000000"/>
          <w:sz w:val="24"/>
          <w:szCs w:val="24"/>
        </w:rPr>
        <w:t>Les métiers et la formation pyramidale par les pairs ».</w:t>
      </w:r>
    </w:p>
    <w:p w14:paraId="712A76E3" w14:textId="77777777" w:rsidR="000E7DE4" w:rsidRPr="00080FDD" w:rsidRDefault="000E7DE4" w:rsidP="005854E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ED6CA8E" w14:textId="77777777" w:rsidR="002C57A2" w:rsidRDefault="002C57A2" w:rsidP="002C57A2">
      <w:pPr>
        <w:ind w:left="360"/>
      </w:pPr>
    </w:p>
    <w:sectPr w:rsidR="002C57A2" w:rsidSect="00397009">
      <w:pgSz w:w="11906" w:h="16838"/>
      <w:pgMar w:top="83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2C32D" w14:textId="77777777" w:rsidR="00452440" w:rsidRDefault="00452440" w:rsidP="00397009">
      <w:pPr>
        <w:spacing w:after="0" w:line="240" w:lineRule="auto"/>
      </w:pPr>
      <w:r>
        <w:separator/>
      </w:r>
    </w:p>
  </w:endnote>
  <w:endnote w:type="continuationSeparator" w:id="0">
    <w:p w14:paraId="5F3B65A0" w14:textId="77777777" w:rsidR="00452440" w:rsidRDefault="00452440" w:rsidP="0039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94061" w14:textId="77777777" w:rsidR="00452440" w:rsidRDefault="00452440" w:rsidP="00397009">
      <w:pPr>
        <w:spacing w:after="0" w:line="240" w:lineRule="auto"/>
      </w:pPr>
      <w:r>
        <w:separator/>
      </w:r>
    </w:p>
  </w:footnote>
  <w:footnote w:type="continuationSeparator" w:id="0">
    <w:p w14:paraId="4C3DE2A2" w14:textId="77777777" w:rsidR="00452440" w:rsidRDefault="00452440" w:rsidP="00397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571E2"/>
    <w:multiLevelType w:val="hybridMultilevel"/>
    <w:tmpl w:val="96B63A2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E73DA"/>
    <w:multiLevelType w:val="hybridMultilevel"/>
    <w:tmpl w:val="F6F01782"/>
    <w:lvl w:ilvl="0" w:tplc="755234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034330">
    <w:abstractNumId w:val="1"/>
  </w:num>
  <w:num w:numId="2" w16cid:durableId="748618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216"/>
    <w:rsid w:val="00011CBB"/>
    <w:rsid w:val="0006182B"/>
    <w:rsid w:val="00080FDD"/>
    <w:rsid w:val="000A2F6A"/>
    <w:rsid w:val="000E78AF"/>
    <w:rsid w:val="000E7DE4"/>
    <w:rsid w:val="001440CD"/>
    <w:rsid w:val="00144D64"/>
    <w:rsid w:val="001565A9"/>
    <w:rsid w:val="00160DAC"/>
    <w:rsid w:val="00164995"/>
    <w:rsid w:val="001C0DA1"/>
    <w:rsid w:val="001D244D"/>
    <w:rsid w:val="00230D9D"/>
    <w:rsid w:val="00277001"/>
    <w:rsid w:val="00287475"/>
    <w:rsid w:val="002C57A2"/>
    <w:rsid w:val="00305764"/>
    <w:rsid w:val="00311678"/>
    <w:rsid w:val="00360C10"/>
    <w:rsid w:val="00397009"/>
    <w:rsid w:val="0039710F"/>
    <w:rsid w:val="003F7761"/>
    <w:rsid w:val="00421EB7"/>
    <w:rsid w:val="004279C1"/>
    <w:rsid w:val="00452440"/>
    <w:rsid w:val="00457F1B"/>
    <w:rsid w:val="00463AC5"/>
    <w:rsid w:val="004B621F"/>
    <w:rsid w:val="004C4BF2"/>
    <w:rsid w:val="00537338"/>
    <w:rsid w:val="005466BC"/>
    <w:rsid w:val="005854EC"/>
    <w:rsid w:val="005B32FC"/>
    <w:rsid w:val="00601A2C"/>
    <w:rsid w:val="00637402"/>
    <w:rsid w:val="0067500E"/>
    <w:rsid w:val="0068465E"/>
    <w:rsid w:val="006A19A3"/>
    <w:rsid w:val="006D4024"/>
    <w:rsid w:val="00794F95"/>
    <w:rsid w:val="009B39A2"/>
    <w:rsid w:val="009F0B07"/>
    <w:rsid w:val="00A50E77"/>
    <w:rsid w:val="00A52216"/>
    <w:rsid w:val="00A70891"/>
    <w:rsid w:val="00B062EF"/>
    <w:rsid w:val="00BB47D8"/>
    <w:rsid w:val="00C154BB"/>
    <w:rsid w:val="00C30AA9"/>
    <w:rsid w:val="00C75DB8"/>
    <w:rsid w:val="00C9459A"/>
    <w:rsid w:val="00D045F2"/>
    <w:rsid w:val="00D0506E"/>
    <w:rsid w:val="00DB7D89"/>
    <w:rsid w:val="00E35C4B"/>
    <w:rsid w:val="00E45858"/>
    <w:rsid w:val="00E72EE7"/>
    <w:rsid w:val="00E94870"/>
    <w:rsid w:val="00EB5CEB"/>
    <w:rsid w:val="00ED54B5"/>
    <w:rsid w:val="00F31414"/>
    <w:rsid w:val="00F513DE"/>
    <w:rsid w:val="00F66661"/>
    <w:rsid w:val="00F76710"/>
    <w:rsid w:val="00F868CD"/>
    <w:rsid w:val="00F90469"/>
    <w:rsid w:val="00FE3F1E"/>
    <w:rsid w:val="6A0BA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D605D"/>
  <w15:docId w15:val="{5B762C75-483B-4E2B-BAF2-C01610ED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52216"/>
    <w:pPr>
      <w:spacing w:after="0" w:line="240" w:lineRule="auto"/>
    </w:pPr>
    <w:rPr>
      <w:rFonts w:ascii="Calibri" w:hAnsi="Calibri" w:cs="Calibri"/>
      <w:lang w:eastAsia="fr-BE"/>
    </w:rPr>
  </w:style>
  <w:style w:type="paragraph" w:styleId="NormalWeb">
    <w:name w:val="Normal (Web)"/>
    <w:basedOn w:val="Normal"/>
    <w:uiPriority w:val="99"/>
    <w:unhideWhenUsed/>
    <w:rsid w:val="00A52216"/>
    <w:pPr>
      <w:spacing w:after="0" w:line="240" w:lineRule="auto"/>
    </w:pPr>
    <w:rPr>
      <w:rFonts w:ascii="Calibri" w:hAnsi="Calibri" w:cs="Calibri"/>
      <w:lang w:eastAsia="fr-BE"/>
    </w:rPr>
  </w:style>
  <w:style w:type="character" w:styleId="Lienhypertexte">
    <w:name w:val="Hyperlink"/>
    <w:basedOn w:val="Policepardfaut"/>
    <w:uiPriority w:val="99"/>
    <w:unhideWhenUsed/>
    <w:rsid w:val="00F513D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513DE"/>
    <w:rPr>
      <w:color w:val="808080"/>
      <w:shd w:val="clear" w:color="auto" w:fill="E6E6E6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A50E77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FE3F1E"/>
    <w:pPr>
      <w:ind w:left="720"/>
      <w:contextualSpacing/>
    </w:pPr>
  </w:style>
  <w:style w:type="character" w:customStyle="1" w:styleId="Mentionnonrsolue3">
    <w:name w:val="Mention non résolue3"/>
    <w:basedOn w:val="Policepardfaut"/>
    <w:uiPriority w:val="99"/>
    <w:semiHidden/>
    <w:unhideWhenUsed/>
    <w:rsid w:val="00F66661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39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7009"/>
  </w:style>
  <w:style w:type="paragraph" w:styleId="Pieddepage">
    <w:name w:val="footer"/>
    <w:basedOn w:val="Normal"/>
    <w:link w:val="PieddepageCar"/>
    <w:uiPriority w:val="99"/>
    <w:unhideWhenUsed/>
    <w:rsid w:val="0039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7009"/>
  </w:style>
  <w:style w:type="character" w:customStyle="1" w:styleId="Mentionnonrsolue4">
    <w:name w:val="Mention non résolue4"/>
    <w:basedOn w:val="Policepardfaut"/>
    <w:uiPriority w:val="99"/>
    <w:semiHidden/>
    <w:unhideWhenUsed/>
    <w:rsid w:val="000E7DE4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C57A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2C57A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vanhaelensandrine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9733289E31D4AB716E3BCA309BC28" ma:contentTypeVersion="16" ma:contentTypeDescription="Crée un document." ma:contentTypeScope="" ma:versionID="7ed35d1acf287cef0947af08db070b5d">
  <xsd:schema xmlns:xsd="http://www.w3.org/2001/XMLSchema" xmlns:xs="http://www.w3.org/2001/XMLSchema" xmlns:p="http://schemas.microsoft.com/office/2006/metadata/properties" xmlns:ns2="e17db3f9-c709-4416-bf32-c1ed3f4b177c" xmlns:ns3="988e1c72-02ae-4415-ae8e-7804640acb9b" targetNamespace="http://schemas.microsoft.com/office/2006/metadata/properties" ma:root="true" ma:fieldsID="1e2c2782e19734f6d38b2e9f284b3855" ns2:_="" ns3:_="">
    <xsd:import namespace="e17db3f9-c709-4416-bf32-c1ed3f4b177c"/>
    <xsd:import namespace="988e1c72-02ae-4415-ae8e-7804640acb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db3f9-c709-4416-bf32-c1ed3f4b1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0cc4f7b-fb58-4b0d-9355-c3c3c174ba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e1c72-02ae-4415-ae8e-7804640acb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957f4f-bfa2-420a-b70d-e3cfea6dd482}" ma:internalName="TaxCatchAll" ma:showField="CatchAllData" ma:web="988e1c72-02ae-4415-ae8e-7804640acb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8e1c72-02ae-4415-ae8e-7804640acb9b" xsi:nil="true"/>
    <lcf76f155ced4ddcb4097134ff3c332f xmlns="e17db3f9-c709-4416-bf32-c1ed3f4b17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404600-D9FF-4C60-90BF-C33FF90C6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db3f9-c709-4416-bf32-c1ed3f4b177c"/>
    <ds:schemaRef ds:uri="988e1c72-02ae-4415-ae8e-7804640ac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CC1D6B-27DB-45BA-A5A0-B11D5CA467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4E32-4323-4710-883F-0AC0B2E6539B}">
  <ds:schemaRefs>
    <ds:schemaRef ds:uri="http://schemas.microsoft.com/office/2006/metadata/properties"/>
    <ds:schemaRef ds:uri="http://schemas.microsoft.com/office/infopath/2007/PartnerControls"/>
    <ds:schemaRef ds:uri="988e1c72-02ae-4415-ae8e-7804640acb9b"/>
    <ds:schemaRef ds:uri="e17db3f9-c709-4416-bf32-c1ed3f4b17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Schneider</dc:creator>
  <cp:keywords/>
  <dc:description/>
  <cp:lastModifiedBy>Wivine Marchandise</cp:lastModifiedBy>
  <cp:revision>8</cp:revision>
  <dcterms:created xsi:type="dcterms:W3CDTF">2022-10-20T08:23:00Z</dcterms:created>
  <dcterms:modified xsi:type="dcterms:W3CDTF">2022-12-04T20:07:00Z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0x010100C919733289E31D4AB716E3BCA309BC28</vt:lpwstr>
  </property>
  <property fmtid="{D5CDD505-2E9C-101B-9397-08002B2CF9AE}" pid="3" name="MediaServiceImageTags">
    <vt:lpwstr/>
  </property>
</Properties>
</file>